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E2" w:rsidRPr="003D6E66" w:rsidRDefault="003041E2" w:rsidP="003041E2">
      <w:pPr>
        <w:pStyle w:val="a3"/>
        <w:ind w:left="-720"/>
        <w:jc w:val="center"/>
        <w:rPr>
          <w:b/>
          <w:sz w:val="28"/>
          <w:szCs w:val="28"/>
        </w:rPr>
      </w:pPr>
      <w:r w:rsidRPr="003D6E66">
        <w:rPr>
          <w:b/>
          <w:sz w:val="28"/>
          <w:szCs w:val="28"/>
        </w:rPr>
        <w:t>Эссе.</w:t>
      </w:r>
    </w:p>
    <w:p w:rsidR="003041E2" w:rsidRPr="003D6E66" w:rsidRDefault="003041E2" w:rsidP="003041E2">
      <w:pPr>
        <w:pStyle w:val="a3"/>
        <w:ind w:left="-720"/>
        <w:jc w:val="center"/>
        <w:rPr>
          <w:b/>
          <w:sz w:val="28"/>
          <w:szCs w:val="28"/>
        </w:rPr>
      </w:pPr>
      <w:r w:rsidRPr="003D6E66">
        <w:rPr>
          <w:b/>
          <w:sz w:val="28"/>
          <w:szCs w:val="28"/>
        </w:rPr>
        <w:t>«Чайка, живущая в каждом из нас</w:t>
      </w:r>
      <w:r w:rsidR="003D6E66" w:rsidRPr="003D6E66">
        <w:rPr>
          <w:b/>
          <w:sz w:val="28"/>
          <w:szCs w:val="28"/>
        </w:rPr>
        <w:t>.</w:t>
      </w:r>
      <w:r w:rsidR="003D6E66">
        <w:rPr>
          <w:b/>
          <w:sz w:val="28"/>
          <w:szCs w:val="28"/>
        </w:rPr>
        <w:t xml:space="preserve"> </w:t>
      </w:r>
      <w:r w:rsidR="003D6E66" w:rsidRPr="003D6E66">
        <w:rPr>
          <w:b/>
          <w:sz w:val="28"/>
          <w:szCs w:val="28"/>
        </w:rPr>
        <w:t>Р.Бах</w:t>
      </w:r>
      <w:r w:rsidRPr="003D6E66">
        <w:rPr>
          <w:b/>
          <w:sz w:val="28"/>
          <w:szCs w:val="28"/>
        </w:rPr>
        <w:t>»</w:t>
      </w:r>
    </w:p>
    <w:p w:rsidR="003041E2" w:rsidRPr="00B76E6F" w:rsidRDefault="003041E2" w:rsidP="003D6E6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3041E2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</w:t>
      </w:r>
      <w:r w:rsidRPr="003041E2">
        <w:rPr>
          <w:sz w:val="28"/>
          <w:szCs w:val="28"/>
        </w:rPr>
        <w:t xml:space="preserve">Главная мысль, я думаю, </w:t>
      </w:r>
      <w:r>
        <w:rPr>
          <w:sz w:val="28"/>
          <w:szCs w:val="28"/>
        </w:rPr>
        <w:t xml:space="preserve">над которой задумывается </w:t>
      </w:r>
      <w:r w:rsidR="003D6E66">
        <w:rPr>
          <w:sz w:val="28"/>
          <w:szCs w:val="28"/>
        </w:rPr>
        <w:t>учитель</w:t>
      </w:r>
      <w:r>
        <w:rPr>
          <w:sz w:val="28"/>
          <w:szCs w:val="28"/>
        </w:rPr>
        <w:t>,</w:t>
      </w:r>
      <w:r w:rsidR="003D6E66">
        <w:rPr>
          <w:sz w:val="28"/>
          <w:szCs w:val="28"/>
        </w:rPr>
        <w:t xml:space="preserve"> да и любой человек,</w:t>
      </w:r>
      <w:r>
        <w:rPr>
          <w:sz w:val="28"/>
          <w:szCs w:val="28"/>
        </w:rPr>
        <w:t xml:space="preserve"> оказавшийся </w:t>
      </w:r>
      <w:r w:rsidRPr="003041E2">
        <w:rPr>
          <w:sz w:val="28"/>
          <w:szCs w:val="28"/>
        </w:rPr>
        <w:t xml:space="preserve"> в образе чайки: “Для чего мы живем?”. И ответ на этот вопрос такой: “Чтобы познавать, открывать новое, быть свободным. Достигнув совершенства, рассказать об этом другим”. Человек должен ставить себе цель: “я хочу знать, что я могу, а чего не могу”. Люди не должны  бояться выделяться из серой массы, быть не как все. Делать то, что им нравится, но не в ущерб обществу. Стремление к знаниям и совершенству, должно быть не ради почести, не ради того, чтобы стать лидером, а для того, чтобы поделиться открытиями.</w:t>
      </w:r>
    </w:p>
    <w:p w:rsidR="00B76E6F" w:rsidRPr="00B76E6F" w:rsidRDefault="00B76E6F" w:rsidP="00B76E6F">
      <w:pPr>
        <w:pStyle w:val="a3"/>
        <w:spacing w:before="0" w:beforeAutospacing="0" w:after="0" w:afterAutospacing="0" w:line="360" w:lineRule="auto"/>
        <w:ind w:left="-720" w:firstLine="720"/>
        <w:jc w:val="both"/>
        <w:rPr>
          <w:sz w:val="28"/>
          <w:szCs w:val="28"/>
        </w:rPr>
      </w:pPr>
      <w:r w:rsidRPr="00B76E6F">
        <w:rPr>
          <w:sz w:val="28"/>
          <w:szCs w:val="28"/>
        </w:rPr>
        <w:t>Почему я стала учителем? Как это получилось? Конечно же, не сразу. Всё приходило постепенно: умение, опыт, увлечённость своим предметом и убеждение, что это мое дело. Думалось, что вот я приду, и все мои ученики всё будут знать на «5». Пусть только попробуют чего-то не знать или не выучить! Причем результат хотела получить немедленно, пыталась подражать коллегам, стремясь охватить весь материал, и расстраивалась, когда это не получалось. Считала себя «выше и умнее» ученика, тогда еще не понимая, как я далека была от истины. Думала, что главное – освоить манеру держаться, выработать командный, требовательный голос, даже создать стройную систему уроков, и тогда всё получится. Как ошибочны были мои представления!</w:t>
      </w:r>
    </w:p>
    <w:p w:rsidR="00B76E6F" w:rsidRPr="00B76E6F" w:rsidRDefault="00B76E6F" w:rsidP="00B76E6F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B76E6F">
        <w:rPr>
          <w:sz w:val="28"/>
          <w:szCs w:val="28"/>
        </w:rPr>
        <w:t xml:space="preserve">Сейчас я понимаю, что передать все знания детям просто невозможно. Определила для себя цель – научить думать, быстро находить требуемую информацию и самостоятельно принимать решения; создать условия для раскрытия потенциала учащихся и помочь им в познании мира и самих себя в событии с этим миром. </w:t>
      </w:r>
    </w:p>
    <w:p w:rsidR="003041E2" w:rsidRPr="003041E2" w:rsidRDefault="00B76E6F" w:rsidP="003D6E66">
      <w:pPr>
        <w:pStyle w:val="a3"/>
        <w:spacing w:before="0" w:beforeAutospacing="0" w:after="0" w:afterAutospacing="0" w:line="360" w:lineRule="auto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всегда мысли кружились в моей голове, ведь</w:t>
      </w:r>
      <w:r w:rsidR="003041E2" w:rsidRPr="003041E2">
        <w:rPr>
          <w:sz w:val="28"/>
          <w:szCs w:val="28"/>
        </w:rPr>
        <w:t xml:space="preserve"> Мысль – материальна. Джонатан говорил: “Разбейте цепи, сковывающие вашу мысль, и вы разобьете цепи, сковывающее ваше тело”, т.е. сначала мысль, идея, цель, а потом она воплощается в реальность. Надо не просто смотреть на мир (глаза видят преграду). Смотреть – значит понимать, осознавать то, что уже знаешь.</w:t>
      </w:r>
    </w:p>
    <w:p w:rsidR="003041E2" w:rsidRPr="003041E2" w:rsidRDefault="003041E2" w:rsidP="003D6E66">
      <w:pPr>
        <w:pStyle w:val="a3"/>
        <w:spacing w:before="0" w:beforeAutospacing="0" w:after="0" w:afterAutospacing="0" w:line="360" w:lineRule="auto"/>
        <w:ind w:left="-720" w:firstLine="720"/>
        <w:jc w:val="both"/>
        <w:rPr>
          <w:sz w:val="28"/>
          <w:szCs w:val="28"/>
        </w:rPr>
      </w:pPr>
      <w:r w:rsidRPr="003041E2">
        <w:rPr>
          <w:sz w:val="28"/>
          <w:szCs w:val="28"/>
        </w:rPr>
        <w:lastRenderedPageBreak/>
        <w:t>Человек не должен бояться остаться один. Всегда найдутся единомышленники, которые помогут справиться со всеми трудностями. Главное не останавливаться, а искать таких людей.</w:t>
      </w:r>
    </w:p>
    <w:p w:rsidR="003041E2" w:rsidRPr="003041E2" w:rsidRDefault="003041E2" w:rsidP="00B76E6F">
      <w:pPr>
        <w:pStyle w:val="a3"/>
        <w:spacing w:before="0" w:beforeAutospacing="0" w:after="0" w:afterAutospacing="0" w:line="360" w:lineRule="auto"/>
        <w:ind w:left="-720" w:firstLine="720"/>
        <w:jc w:val="both"/>
        <w:rPr>
          <w:sz w:val="28"/>
          <w:szCs w:val="28"/>
        </w:rPr>
      </w:pPr>
      <w:bookmarkStart w:id="0" w:name="_GoBack"/>
      <w:bookmarkEnd w:id="0"/>
      <w:r w:rsidRPr="003041E2">
        <w:rPr>
          <w:sz w:val="28"/>
          <w:szCs w:val="28"/>
        </w:rPr>
        <w:t>Образ чайки и моря – это образ свободы, безграничной любви ко всему живому. Еще один вопрос ставится в притче: “Что такое любовь?”. Любви нужно учиться, тренироваться видеть истинно доброго человека в нём самом.</w:t>
      </w:r>
    </w:p>
    <w:p w:rsidR="003041E2" w:rsidRPr="003041E2" w:rsidRDefault="003041E2" w:rsidP="003D6E66">
      <w:pPr>
        <w:pStyle w:val="a3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1E2">
        <w:rPr>
          <w:sz w:val="28"/>
          <w:szCs w:val="28"/>
        </w:rPr>
        <w:t>Никогда не останавливайтесь в своих стремлениях. Даже если у вас что-то не получается и вы дали себе обещание никогда этим не заниматься и быть как все, не бойтесь нарушить его. Для тех,  кто стремится к совершенству, такие обещания не имеют значения.</w:t>
      </w:r>
    </w:p>
    <w:p w:rsidR="003041E2" w:rsidRPr="003041E2" w:rsidRDefault="003041E2" w:rsidP="003D6E66">
      <w:pPr>
        <w:pStyle w:val="a3"/>
        <w:spacing w:before="0" w:beforeAutospacing="0" w:after="0" w:afterAutospacing="0" w:line="360" w:lineRule="auto"/>
        <w:ind w:left="-720" w:firstLine="720"/>
        <w:jc w:val="both"/>
        <w:rPr>
          <w:sz w:val="28"/>
          <w:szCs w:val="28"/>
        </w:rPr>
      </w:pPr>
      <w:r w:rsidRPr="003041E2">
        <w:rPr>
          <w:sz w:val="28"/>
          <w:szCs w:val="28"/>
        </w:rPr>
        <w:t xml:space="preserve">Смело принимайте решения и идите за своей мечтой. Когда поймете, что дальше уже ничего нет, это самое дальше и открывается. Дорогу осилит </w:t>
      </w:r>
      <w:proofErr w:type="gramStart"/>
      <w:r w:rsidRPr="003041E2">
        <w:rPr>
          <w:sz w:val="28"/>
          <w:szCs w:val="28"/>
        </w:rPr>
        <w:t>идущий</w:t>
      </w:r>
      <w:proofErr w:type="gramEnd"/>
      <w:r w:rsidRPr="003041E2">
        <w:rPr>
          <w:sz w:val="28"/>
          <w:szCs w:val="28"/>
        </w:rPr>
        <w:t xml:space="preserve">. Не бояться нового, не останавливаться  на </w:t>
      </w:r>
      <w:proofErr w:type="gramStart"/>
      <w:r w:rsidRPr="003041E2">
        <w:rPr>
          <w:sz w:val="28"/>
          <w:szCs w:val="28"/>
        </w:rPr>
        <w:t>достигнутом</w:t>
      </w:r>
      <w:proofErr w:type="gramEnd"/>
      <w:r w:rsidRPr="003041E2">
        <w:rPr>
          <w:sz w:val="28"/>
          <w:szCs w:val="28"/>
        </w:rPr>
        <w:t>, ибо нет предела совершенству. Не бояться непонимания своих соплеменников, а идти к своей задуманной цели несмотря ни на что.</w:t>
      </w:r>
    </w:p>
    <w:p w:rsidR="003041E2" w:rsidRPr="003041E2" w:rsidRDefault="003041E2" w:rsidP="003D6E6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Настоящий учитель – это тот, который доводит свои стремления до конца, выкладывается по полной, подобно чайке, летящей от одного берега до другого, только с одной целью – достичь положительного результата и стремиться стать лучше, чтобы благодарные ученики могли брать с тебя только положительные примеры.</w:t>
      </w:r>
    </w:p>
    <w:p w:rsidR="00CD3738" w:rsidRDefault="00CD3738"/>
    <w:sectPr w:rsidR="00CD3738" w:rsidSect="00FB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1E2"/>
    <w:rsid w:val="003041E2"/>
    <w:rsid w:val="003D6E66"/>
    <w:rsid w:val="00A80DFF"/>
    <w:rsid w:val="00B76E6F"/>
    <w:rsid w:val="00CD3738"/>
    <w:rsid w:val="00FB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2784</Characters>
  <Application>Microsoft Office Word</Application>
  <DocSecurity>0</DocSecurity>
  <Lines>49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Прошина</cp:lastModifiedBy>
  <cp:revision>2</cp:revision>
  <dcterms:created xsi:type="dcterms:W3CDTF">2014-01-27T10:00:00Z</dcterms:created>
  <dcterms:modified xsi:type="dcterms:W3CDTF">2014-02-05T12:14:00Z</dcterms:modified>
</cp:coreProperties>
</file>